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3279" w14:textId="39F08040" w:rsidR="000566ED" w:rsidRPr="004144DB" w:rsidRDefault="00444448" w:rsidP="00943694">
      <w:pPr>
        <w:ind w:firstLine="708"/>
        <w:jc w:val="center"/>
        <w:rPr>
          <w:b/>
          <w:sz w:val="28"/>
          <w:lang w:val="es-MX"/>
        </w:rPr>
      </w:pPr>
      <w:r w:rsidRPr="004144DB">
        <w:rPr>
          <w:b/>
          <w:sz w:val="36"/>
          <w:szCs w:val="28"/>
          <w:lang w:val="es-MX"/>
        </w:rPr>
        <w:t>031</w:t>
      </w:r>
      <w:r w:rsidR="00943694" w:rsidRPr="004144DB">
        <w:rPr>
          <w:b/>
          <w:sz w:val="36"/>
          <w:szCs w:val="28"/>
          <w:lang w:val="es-MX"/>
        </w:rPr>
        <w:t xml:space="preserve"> </w:t>
      </w:r>
      <w:r w:rsidRPr="004144DB">
        <w:rPr>
          <w:b/>
          <w:sz w:val="36"/>
          <w:szCs w:val="28"/>
          <w:lang w:val="es-MX"/>
        </w:rPr>
        <w:t>RECTOSIMOIDOSCOPIO RÍGIDO</w:t>
      </w:r>
    </w:p>
    <w:p w14:paraId="1E608D3A" w14:textId="376E12C5" w:rsidR="00D6738C" w:rsidRPr="004144DB" w:rsidRDefault="00D6738C" w:rsidP="004144DB">
      <w:pPr>
        <w:rPr>
          <w:b/>
          <w:sz w:val="28"/>
          <w:lang w:val="es-MX"/>
        </w:rPr>
      </w:pPr>
      <w:r w:rsidRPr="004144DB">
        <w:rPr>
          <w:b/>
          <w:sz w:val="28"/>
          <w:lang w:val="es-MX"/>
        </w:rPr>
        <w:t xml:space="preserve">Figura 1: </w:t>
      </w:r>
      <w:proofErr w:type="spellStart"/>
      <w:r w:rsidR="00444448" w:rsidRPr="004144DB">
        <w:rPr>
          <w:b/>
          <w:sz w:val="28"/>
          <w:lang w:val="es-MX"/>
        </w:rPr>
        <w:t>Rectosimoidoscopía</w:t>
      </w:r>
      <w:proofErr w:type="spellEnd"/>
      <w:r w:rsidR="00444448" w:rsidRPr="004144DB">
        <w:rPr>
          <w:b/>
          <w:sz w:val="28"/>
          <w:lang w:val="es-MX"/>
        </w:rPr>
        <w:t xml:space="preserve"> rígida</w:t>
      </w:r>
    </w:p>
    <w:p w14:paraId="794FF989" w14:textId="4728DA00" w:rsidR="00444448" w:rsidRPr="004144DB" w:rsidRDefault="00444448" w:rsidP="007B0118">
      <w:pPr>
        <w:ind w:left="708" w:firstLine="708"/>
        <w:rPr>
          <w:sz w:val="28"/>
          <w:lang w:val="es-MX"/>
        </w:rPr>
      </w:pPr>
      <w:r w:rsidRPr="004144DB">
        <w:rPr>
          <w:noProof/>
          <w:sz w:val="28"/>
          <w:lang w:val="es-MX"/>
        </w:rPr>
        <w:drawing>
          <wp:inline distT="0" distB="0" distL="0" distR="0" wp14:anchorId="05400F97" wp14:editId="6F5CC0ED">
            <wp:extent cx="4569419" cy="311169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be089_2543e4c418484626a0fbe6e17a8040f7~mv2.png"/>
                    <pic:cNvPicPr/>
                  </pic:nvPicPr>
                  <pic:blipFill>
                    <a:blip r:embed="rId8">
                      <a:extLst>
                        <a:ext uri="{28A0092B-C50C-407E-A947-70E740481C1C}">
                          <a14:useLocalDpi xmlns:a14="http://schemas.microsoft.com/office/drawing/2010/main" val="0"/>
                        </a:ext>
                      </a:extLst>
                    </a:blip>
                    <a:stretch>
                      <a:fillRect/>
                    </a:stretch>
                  </pic:blipFill>
                  <pic:spPr>
                    <a:xfrm>
                      <a:off x="0" y="0"/>
                      <a:ext cx="4625359" cy="3149784"/>
                    </a:xfrm>
                    <a:prstGeom prst="rect">
                      <a:avLst/>
                    </a:prstGeom>
                  </pic:spPr>
                </pic:pic>
              </a:graphicData>
            </a:graphic>
          </wp:inline>
        </w:drawing>
      </w:r>
    </w:p>
    <w:p w14:paraId="78FD82D1" w14:textId="6AE532BE" w:rsidR="00906028" w:rsidRPr="004144DB" w:rsidRDefault="00906028" w:rsidP="004144DB">
      <w:pPr>
        <w:rPr>
          <w:sz w:val="36"/>
          <w:szCs w:val="28"/>
          <w:lang w:val="es-MX"/>
        </w:rPr>
      </w:pPr>
      <w:proofErr w:type="spellStart"/>
      <w:r w:rsidRPr="004144DB">
        <w:rPr>
          <w:rFonts w:ascii="Arial" w:hAnsi="Arial" w:cs="Arial"/>
          <w:b/>
          <w:bCs/>
          <w:color w:val="202122"/>
          <w:sz w:val="36"/>
          <w:szCs w:val="28"/>
          <w:shd w:val="clear" w:color="auto" w:fill="FFFFFF"/>
        </w:rPr>
        <w:t>Antonin</w:t>
      </w:r>
      <w:proofErr w:type="spellEnd"/>
      <w:r w:rsidRPr="004144DB">
        <w:rPr>
          <w:rFonts w:ascii="Arial" w:hAnsi="Arial" w:cs="Arial"/>
          <w:b/>
          <w:bCs/>
          <w:color w:val="202122"/>
          <w:sz w:val="36"/>
          <w:szCs w:val="28"/>
          <w:shd w:val="clear" w:color="auto" w:fill="FFFFFF"/>
        </w:rPr>
        <w:t xml:space="preserve"> Jean </w:t>
      </w:r>
      <w:proofErr w:type="spellStart"/>
      <w:r w:rsidRPr="004144DB">
        <w:rPr>
          <w:rFonts w:ascii="Arial" w:hAnsi="Arial" w:cs="Arial"/>
          <w:b/>
          <w:bCs/>
          <w:color w:val="202122"/>
          <w:sz w:val="36"/>
          <w:szCs w:val="28"/>
          <w:shd w:val="clear" w:color="auto" w:fill="FFFFFF"/>
        </w:rPr>
        <w:t>Désormeaux</w:t>
      </w:r>
      <w:proofErr w:type="spellEnd"/>
      <w:r w:rsidRPr="004144DB">
        <w:rPr>
          <w:rFonts w:ascii="Arial" w:hAnsi="Arial" w:cs="Arial"/>
          <w:b/>
          <w:bCs/>
          <w:color w:val="202122"/>
          <w:sz w:val="36"/>
          <w:szCs w:val="28"/>
          <w:shd w:val="clear" w:color="auto" w:fill="FFFFFF"/>
        </w:rPr>
        <w:t>: padre de la endoscopia</w:t>
      </w:r>
    </w:p>
    <w:p w14:paraId="116D105E" w14:textId="4ED9E2EB" w:rsidR="00A24CF8" w:rsidRPr="004144DB" w:rsidRDefault="003A2BB7" w:rsidP="004144DB">
      <w:pPr>
        <w:rPr>
          <w:sz w:val="28"/>
          <w:lang w:val="es-MX"/>
        </w:rPr>
      </w:pPr>
      <w:r w:rsidRPr="004144DB">
        <w:rPr>
          <w:sz w:val="28"/>
          <w:lang w:val="es-MX"/>
        </w:rPr>
        <w:t xml:space="preserve">En 1853, </w:t>
      </w:r>
      <w:proofErr w:type="spellStart"/>
      <w:r w:rsidRPr="004144DB">
        <w:rPr>
          <w:sz w:val="28"/>
          <w:lang w:val="es-MX"/>
        </w:rPr>
        <w:t>Désormeaux</w:t>
      </w:r>
      <w:proofErr w:type="spellEnd"/>
      <w:r w:rsidRPr="004144DB">
        <w:rPr>
          <w:sz w:val="28"/>
          <w:lang w:val="es-MX"/>
        </w:rPr>
        <w:t>, un cirujano francés, utilizó por primera vez un tuvo metálico rígido, de 14 cm de longitud, de pequeño calibre, para examinar el recto, cuyo interior ilumin</w:t>
      </w:r>
      <w:r w:rsidR="00A24CF8" w:rsidRPr="004144DB">
        <w:rPr>
          <w:sz w:val="28"/>
          <w:lang w:val="es-MX"/>
        </w:rPr>
        <w:t>ó</w:t>
      </w:r>
      <w:r w:rsidRPr="004144DB">
        <w:rPr>
          <w:sz w:val="28"/>
          <w:lang w:val="es-MX"/>
        </w:rPr>
        <w:t xml:space="preserve"> con una luz reflejada en</w:t>
      </w:r>
      <w:r w:rsidR="00A24CF8" w:rsidRPr="004144DB">
        <w:rPr>
          <w:sz w:val="28"/>
          <w:lang w:val="es-MX"/>
        </w:rPr>
        <w:t xml:space="preserve"> </w:t>
      </w:r>
      <w:r w:rsidRPr="004144DB">
        <w:rPr>
          <w:sz w:val="28"/>
          <w:lang w:val="es-MX"/>
        </w:rPr>
        <w:t>un esp</w:t>
      </w:r>
      <w:r w:rsidR="00A24CF8" w:rsidRPr="004144DB">
        <w:rPr>
          <w:sz w:val="28"/>
          <w:lang w:val="es-MX"/>
        </w:rPr>
        <w:t>ejo y utilizando como fuente luminosa una mez</w:t>
      </w:r>
      <w:r w:rsidR="0099279B" w:rsidRPr="004144DB">
        <w:rPr>
          <w:sz w:val="28"/>
          <w:lang w:val="es-MX"/>
        </w:rPr>
        <w:t>cl</w:t>
      </w:r>
      <w:r w:rsidR="00A24CF8" w:rsidRPr="004144DB">
        <w:rPr>
          <w:sz w:val="28"/>
          <w:lang w:val="es-MX"/>
        </w:rPr>
        <w:t>a de alcohol y ese</w:t>
      </w:r>
      <w:bookmarkStart w:id="0" w:name="_GoBack"/>
      <w:bookmarkEnd w:id="0"/>
      <w:r w:rsidR="00A24CF8" w:rsidRPr="004144DB">
        <w:rPr>
          <w:sz w:val="28"/>
          <w:lang w:val="es-MX"/>
        </w:rPr>
        <w:t xml:space="preserve">ncia de </w:t>
      </w:r>
      <w:proofErr w:type="spellStart"/>
      <w:r w:rsidR="00A24CF8" w:rsidRPr="004144DB">
        <w:rPr>
          <w:sz w:val="28"/>
          <w:lang w:val="es-MX"/>
        </w:rPr>
        <w:t>terbentino</w:t>
      </w:r>
      <w:proofErr w:type="spellEnd"/>
      <w:r w:rsidR="00A24CF8" w:rsidRPr="004144DB">
        <w:rPr>
          <w:sz w:val="28"/>
          <w:lang w:val="es-MX"/>
        </w:rPr>
        <w:t>. De este instrumento, denomin</w:t>
      </w:r>
      <w:r w:rsidR="00906028" w:rsidRPr="004144DB">
        <w:rPr>
          <w:sz w:val="28"/>
          <w:lang w:val="es-MX"/>
        </w:rPr>
        <w:t>a</w:t>
      </w:r>
      <w:r w:rsidR="00A24CF8" w:rsidRPr="004144DB">
        <w:rPr>
          <w:sz w:val="28"/>
          <w:lang w:val="es-MX"/>
        </w:rPr>
        <w:t xml:space="preserve">do por su inventor “endoscopio”, derivaron el cistoscopio, el rectoscopio, y el gastroscopio. R </w:t>
      </w:r>
      <w:proofErr w:type="spellStart"/>
      <w:r w:rsidR="00A24CF8" w:rsidRPr="004144DB">
        <w:rPr>
          <w:sz w:val="28"/>
          <w:lang w:val="es-MX"/>
        </w:rPr>
        <w:t>Bensaude</w:t>
      </w:r>
      <w:proofErr w:type="spellEnd"/>
      <w:r w:rsidR="00A24CF8" w:rsidRPr="004144DB">
        <w:rPr>
          <w:sz w:val="28"/>
          <w:lang w:val="es-MX"/>
        </w:rPr>
        <w:t xml:space="preserve">, en su Tratado, rindió a </w:t>
      </w:r>
      <w:proofErr w:type="spellStart"/>
      <w:r w:rsidR="00A24CF8" w:rsidRPr="004144DB">
        <w:rPr>
          <w:sz w:val="28"/>
          <w:lang w:val="es-MX"/>
        </w:rPr>
        <w:t>Des</w:t>
      </w:r>
      <w:r w:rsidR="00906028" w:rsidRPr="004144DB">
        <w:rPr>
          <w:sz w:val="28"/>
          <w:lang w:val="es-MX"/>
        </w:rPr>
        <w:t>o</w:t>
      </w:r>
      <w:r w:rsidR="00A24CF8" w:rsidRPr="004144DB">
        <w:rPr>
          <w:sz w:val="28"/>
          <w:lang w:val="es-MX"/>
        </w:rPr>
        <w:t>rmeaux</w:t>
      </w:r>
      <w:proofErr w:type="spellEnd"/>
      <w:r w:rsidR="00A24CF8" w:rsidRPr="004144DB">
        <w:rPr>
          <w:sz w:val="28"/>
          <w:lang w:val="es-MX"/>
        </w:rPr>
        <w:t xml:space="preserve"> el reconocimiento de ser el verdadero creador de la endoscopia</w:t>
      </w:r>
      <w:r w:rsidR="00906028" w:rsidRPr="004144DB">
        <w:rPr>
          <w:sz w:val="28"/>
          <w:lang w:val="es-MX"/>
        </w:rPr>
        <w:t>.</w:t>
      </w:r>
      <w:r w:rsidR="0038151E" w:rsidRPr="004144DB">
        <w:rPr>
          <w:sz w:val="28"/>
          <w:lang w:val="es-MX"/>
        </w:rPr>
        <w:t xml:space="preserve"> </w:t>
      </w:r>
      <w:sdt>
        <w:sdtPr>
          <w:rPr>
            <w:color w:val="000000"/>
            <w:sz w:val="28"/>
            <w:lang w:val="es-MX"/>
          </w:rPr>
          <w:tag w:val="MENDELEY_CITATION_v3_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"/>
          <w:id w:val="385696766"/>
          <w:placeholder>
            <w:docPart w:val="DefaultPlaceholder_-1854013440"/>
          </w:placeholder>
        </w:sdtPr>
        <w:sdtEndPr/>
        <w:sdtContent>
          <w:r w:rsidR="00C94BF4" w:rsidRPr="004144DB">
            <w:rPr>
              <w:color w:val="000000"/>
              <w:sz w:val="28"/>
              <w:lang w:val="es-MX"/>
            </w:rPr>
            <w:t>(1,2)</w:t>
          </w:r>
        </w:sdtContent>
      </w:sdt>
    </w:p>
    <w:p w14:paraId="73C76CBE" w14:textId="35094482" w:rsidR="00DA4CCB" w:rsidRPr="004144DB" w:rsidRDefault="0038151E" w:rsidP="004144DB">
      <w:pPr>
        <w:rPr>
          <w:b/>
          <w:sz w:val="28"/>
          <w:lang w:val="es-MX"/>
        </w:rPr>
      </w:pPr>
      <w:r w:rsidRPr="004144DB">
        <w:rPr>
          <w:b/>
          <w:sz w:val="28"/>
          <w:lang w:val="es-MX"/>
        </w:rPr>
        <w:t>Referencias</w:t>
      </w:r>
    </w:p>
    <w:sdt>
      <w:sdtPr>
        <w:rPr>
          <w:b/>
          <w:sz w:val="28"/>
          <w:lang w:val="es-MX"/>
        </w:rPr>
        <w:tag w:val="MENDELEY_BIBLIOGRAPHY"/>
        <w:id w:val="1102920797"/>
        <w:placeholder>
          <w:docPart w:val="DefaultPlaceholder_-1854013440"/>
        </w:placeholder>
      </w:sdtPr>
      <w:sdtEndPr/>
      <w:sdtContent>
        <w:p w14:paraId="514C530B" w14:textId="77777777" w:rsidR="00C94BF4" w:rsidRPr="004144DB" w:rsidRDefault="00C94BF4">
          <w:pPr>
            <w:autoSpaceDE w:val="0"/>
            <w:autoSpaceDN w:val="0"/>
            <w:ind w:hanging="640"/>
            <w:divId w:val="2123762461"/>
            <w:rPr>
              <w:rFonts w:eastAsia="Times New Roman"/>
              <w:sz w:val="24"/>
              <w:szCs w:val="24"/>
            </w:rPr>
          </w:pPr>
          <w:r w:rsidRPr="004144DB">
            <w:rPr>
              <w:rFonts w:eastAsia="Times New Roman"/>
              <w:sz w:val="28"/>
            </w:rPr>
            <w:t>1.</w:t>
          </w:r>
          <w:r w:rsidRPr="004144DB">
            <w:rPr>
              <w:rFonts w:eastAsia="Times New Roman"/>
            </w:rPr>
            <w:tab/>
            <w:t xml:space="preserve">Ab K, Ma R, Beccaria Ml. La biografía de Philipp </w:t>
          </w:r>
          <w:proofErr w:type="spellStart"/>
          <w:r w:rsidRPr="004144DB">
            <w:rPr>
              <w:rFonts w:eastAsia="Times New Roman"/>
            </w:rPr>
            <w:t>Bozzini</w:t>
          </w:r>
          <w:proofErr w:type="spellEnd"/>
          <w:r w:rsidRPr="004144DB">
            <w:rPr>
              <w:rFonts w:eastAsia="Times New Roman"/>
            </w:rPr>
            <w:t xml:space="preserve"> (1773-1809) un idealista de la endoscopia [Internet]. Santa Cruz del Comercio; 2007 May [</w:t>
          </w:r>
          <w:proofErr w:type="spellStart"/>
          <w:r w:rsidRPr="004144DB">
            <w:rPr>
              <w:rFonts w:eastAsia="Times New Roman"/>
            </w:rPr>
            <w:t>cited</w:t>
          </w:r>
          <w:proofErr w:type="spellEnd"/>
          <w:r w:rsidRPr="004144DB">
            <w:rPr>
              <w:rFonts w:eastAsia="Times New Roman"/>
            </w:rPr>
            <w:t xml:space="preserve"> 2024 Mar 20]. </w:t>
          </w:r>
          <w:proofErr w:type="spellStart"/>
          <w:r w:rsidRPr="004144DB">
            <w:rPr>
              <w:rFonts w:eastAsia="Times New Roman"/>
            </w:rPr>
            <w:t>Available</w:t>
          </w:r>
          <w:proofErr w:type="spellEnd"/>
          <w:r w:rsidRPr="004144DB">
            <w:rPr>
              <w:rFonts w:eastAsia="Times New Roman"/>
            </w:rPr>
            <w:t xml:space="preserve"> </w:t>
          </w:r>
          <w:proofErr w:type="spellStart"/>
          <w:r w:rsidRPr="004144DB">
            <w:rPr>
              <w:rFonts w:eastAsia="Times New Roman"/>
            </w:rPr>
            <w:t>from</w:t>
          </w:r>
          <w:proofErr w:type="spellEnd"/>
          <w:r w:rsidRPr="004144DB">
            <w:rPr>
              <w:rFonts w:eastAsia="Times New Roman"/>
            </w:rPr>
            <w:t>: https://scielo.isciii.es/pdf/aue/v31n5/v31n5a02.pdf</w:t>
          </w:r>
        </w:p>
        <w:p w14:paraId="781AC002" w14:textId="77777777" w:rsidR="00C94BF4" w:rsidRPr="004144DB" w:rsidRDefault="00C94BF4">
          <w:pPr>
            <w:autoSpaceDE w:val="0"/>
            <w:autoSpaceDN w:val="0"/>
            <w:ind w:hanging="640"/>
            <w:divId w:val="1924339570"/>
            <w:rPr>
              <w:rFonts w:eastAsia="Times New Roman"/>
            </w:rPr>
          </w:pPr>
          <w:r w:rsidRPr="004144DB">
            <w:rPr>
              <w:rFonts w:eastAsia="Times New Roman"/>
            </w:rPr>
            <w:t>2.</w:t>
          </w:r>
          <w:r w:rsidRPr="004144DB">
            <w:rPr>
              <w:rFonts w:eastAsia="Times New Roman"/>
            </w:rPr>
            <w:tab/>
          </w:r>
          <w:proofErr w:type="spellStart"/>
          <w:r w:rsidRPr="004144DB">
            <w:rPr>
              <w:rFonts w:eastAsia="Times New Roman"/>
            </w:rPr>
            <w:t>Charúa</w:t>
          </w:r>
          <w:proofErr w:type="spellEnd"/>
          <w:r w:rsidRPr="004144DB">
            <w:rPr>
              <w:rFonts w:eastAsia="Times New Roman"/>
            </w:rPr>
            <w:t xml:space="preserve"> </w:t>
          </w:r>
          <w:proofErr w:type="spellStart"/>
          <w:r w:rsidRPr="004144DB">
            <w:rPr>
              <w:rFonts w:eastAsia="Times New Roman"/>
            </w:rPr>
            <w:t>Guindic</w:t>
          </w:r>
          <w:proofErr w:type="spellEnd"/>
          <w:r w:rsidRPr="004144DB">
            <w:rPr>
              <w:rFonts w:eastAsia="Times New Roman"/>
            </w:rPr>
            <w:t xml:space="preserve"> L, Román Aguirre FJ, Avendaño Espinosa O. ¿Sigue siendo útil la </w:t>
          </w:r>
          <w:proofErr w:type="spellStart"/>
          <w:r w:rsidRPr="004144DB">
            <w:rPr>
              <w:rFonts w:eastAsia="Times New Roman"/>
            </w:rPr>
            <w:t>rectosimoidoscopia</w:t>
          </w:r>
          <w:proofErr w:type="spellEnd"/>
          <w:r w:rsidRPr="004144DB">
            <w:rPr>
              <w:rFonts w:eastAsia="Times New Roman"/>
            </w:rPr>
            <w:t xml:space="preserve"> rígida? Revista Endoscopia [Internet]. 2005 Mar [</w:t>
          </w:r>
          <w:proofErr w:type="spellStart"/>
          <w:r w:rsidRPr="004144DB">
            <w:rPr>
              <w:rFonts w:eastAsia="Times New Roman"/>
            </w:rPr>
            <w:t>cited</w:t>
          </w:r>
          <w:proofErr w:type="spellEnd"/>
          <w:r w:rsidRPr="004144DB">
            <w:rPr>
              <w:rFonts w:eastAsia="Times New Roman"/>
            </w:rPr>
            <w:t xml:space="preserve"> 2024 Mar 20</w:t>
          </w:r>
          <w:proofErr w:type="gramStart"/>
          <w:r w:rsidRPr="004144DB">
            <w:rPr>
              <w:rFonts w:eastAsia="Times New Roman"/>
            </w:rPr>
            <w:t>];17:9</w:t>
          </w:r>
          <w:proofErr w:type="gramEnd"/>
          <w:r w:rsidRPr="004144DB">
            <w:rPr>
              <w:rFonts w:eastAsia="Times New Roman"/>
            </w:rPr>
            <w:t xml:space="preserve">–15. </w:t>
          </w:r>
          <w:proofErr w:type="spellStart"/>
          <w:r w:rsidRPr="004144DB">
            <w:rPr>
              <w:rFonts w:eastAsia="Times New Roman"/>
            </w:rPr>
            <w:t>Available</w:t>
          </w:r>
          <w:proofErr w:type="spellEnd"/>
          <w:r w:rsidRPr="004144DB">
            <w:rPr>
              <w:rFonts w:eastAsia="Times New Roman"/>
            </w:rPr>
            <w:t xml:space="preserve"> </w:t>
          </w:r>
          <w:proofErr w:type="spellStart"/>
          <w:r w:rsidRPr="004144DB">
            <w:rPr>
              <w:rFonts w:eastAsia="Times New Roman"/>
            </w:rPr>
            <w:t>from</w:t>
          </w:r>
          <w:proofErr w:type="spellEnd"/>
          <w:r w:rsidRPr="004144DB">
            <w:rPr>
              <w:rFonts w:eastAsia="Times New Roman"/>
            </w:rPr>
            <w:t>: https://www.yumpu.com/es/document/read/14410034/sigue-siendo-util-la-rectosigmoidoscopia-rigida-unidad-de-</w:t>
          </w:r>
        </w:p>
        <w:p w14:paraId="3F95FD74" w14:textId="354505F6" w:rsidR="0038151E" w:rsidRPr="004144DB" w:rsidRDefault="00C94BF4" w:rsidP="0038151E">
          <w:pPr>
            <w:ind w:left="2056"/>
            <w:rPr>
              <w:b/>
              <w:sz w:val="28"/>
              <w:lang w:val="es-MX"/>
            </w:rPr>
          </w:pPr>
          <w:r w:rsidRPr="004144DB">
            <w:rPr>
              <w:rFonts w:eastAsia="Times New Roman"/>
              <w:sz w:val="28"/>
            </w:rPr>
            <w:t> </w:t>
          </w:r>
        </w:p>
      </w:sdtContent>
    </w:sdt>
    <w:sectPr w:rsidR="0038151E" w:rsidRPr="004144DB" w:rsidSect="007B0118">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EE02" w14:textId="77777777" w:rsidR="00854844" w:rsidRDefault="00854844" w:rsidP="000566ED">
      <w:pPr>
        <w:spacing w:after="0" w:line="240" w:lineRule="auto"/>
      </w:pPr>
      <w:r>
        <w:separator/>
      </w:r>
    </w:p>
  </w:endnote>
  <w:endnote w:type="continuationSeparator" w:id="0">
    <w:p w14:paraId="6F433011" w14:textId="77777777" w:rsidR="00854844" w:rsidRDefault="00854844" w:rsidP="0005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F791" w14:textId="77777777" w:rsidR="00854844" w:rsidRDefault="00854844" w:rsidP="000566ED">
      <w:pPr>
        <w:spacing w:after="0" w:line="240" w:lineRule="auto"/>
      </w:pPr>
      <w:r>
        <w:separator/>
      </w:r>
    </w:p>
  </w:footnote>
  <w:footnote w:type="continuationSeparator" w:id="0">
    <w:p w14:paraId="7692C6D2" w14:textId="77777777" w:rsidR="00854844" w:rsidRDefault="00854844" w:rsidP="0005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085F" w14:textId="4F00E915" w:rsidR="000566ED" w:rsidRPr="000566ED" w:rsidRDefault="000566ED">
    <w:pPr>
      <w:pStyle w:val="Encabezado"/>
      <w:rPr>
        <w:b/>
        <w:sz w:val="28"/>
        <w:szCs w:val="28"/>
      </w:rPr>
    </w:pPr>
    <w:r w:rsidRPr="000566ED">
      <w:rPr>
        <w:b/>
        <w:sz w:val="28"/>
        <w:szCs w:val="28"/>
      </w:rPr>
      <w:t>1ra Exposición: Artefactos Médicos del Siglo XX</w:t>
    </w:r>
    <w:r w:rsidRPr="000566ED">
      <w:rPr>
        <w:b/>
        <w:noProof/>
        <w:sz w:val="28"/>
        <w:szCs w:val="28"/>
      </w:rPr>
      <w:drawing>
        <wp:anchor distT="0" distB="0" distL="114300" distR="114300" simplePos="0" relativeHeight="251659264" behindDoc="0" locked="0" layoutInCell="1" allowOverlap="1" wp14:anchorId="56B7A834" wp14:editId="6BB4F9A2">
          <wp:simplePos x="0" y="0"/>
          <wp:positionH relativeFrom="column">
            <wp:posOffset>3924300</wp:posOffset>
          </wp:positionH>
          <wp:positionV relativeFrom="paragraph">
            <wp:posOffset>-74295</wp:posOffset>
          </wp:positionV>
          <wp:extent cx="1767205" cy="519430"/>
          <wp:effectExtent l="0" t="0" r="4445" b="0"/>
          <wp:wrapNone/>
          <wp:docPr id="128" name="Imagen 127">
            <a:extLst xmlns:a="http://schemas.openxmlformats.org/drawingml/2006/main">
              <a:ext uri="{FF2B5EF4-FFF2-40B4-BE49-F238E27FC236}">
                <a16:creationId xmlns:a16="http://schemas.microsoft.com/office/drawing/2014/main" id="{FD65DCD4-E27A-46CD-85C6-92007B886F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n 127">
                    <a:extLst>
                      <a:ext uri="{FF2B5EF4-FFF2-40B4-BE49-F238E27FC236}">
                        <a16:creationId xmlns:a16="http://schemas.microsoft.com/office/drawing/2014/main" id="{FD65DCD4-E27A-46CD-85C6-92007B886FEB}"/>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9528" t="4995" r="18710" b="76839"/>
                  <a:stretch/>
                </pic:blipFill>
                <pic:spPr>
                  <a:xfrm>
                    <a:off x="0" y="0"/>
                    <a:ext cx="1767205" cy="519430"/>
                  </a:xfrm>
                  <a:prstGeom prst="rect">
                    <a:avLst/>
                  </a:prstGeom>
                </pic:spPr>
              </pic:pic>
            </a:graphicData>
          </a:graphic>
        </wp:anchor>
      </w:drawing>
    </w:r>
    <w:r w:rsidRPr="000566ED">
      <w:rPr>
        <w:b/>
        <w:noProof/>
        <w:sz w:val="28"/>
        <w:szCs w:val="28"/>
      </w:rPr>
      <w:drawing>
        <wp:anchor distT="0" distB="0" distL="114300" distR="114300" simplePos="0" relativeHeight="251660288" behindDoc="0" locked="0" layoutInCell="1" allowOverlap="1" wp14:anchorId="074C92D5" wp14:editId="6254D67A">
          <wp:simplePos x="0" y="0"/>
          <wp:positionH relativeFrom="column">
            <wp:posOffset>5638165</wp:posOffset>
          </wp:positionH>
          <wp:positionV relativeFrom="paragraph">
            <wp:posOffset>-124460</wp:posOffset>
          </wp:positionV>
          <wp:extent cx="709085" cy="619856"/>
          <wp:effectExtent l="0" t="0" r="0" b="8890"/>
          <wp:wrapNone/>
          <wp:docPr id="129" name="Imagen 128">
            <a:extLst xmlns:a="http://schemas.openxmlformats.org/drawingml/2006/main">
              <a:ext uri="{FF2B5EF4-FFF2-40B4-BE49-F238E27FC236}">
                <a16:creationId xmlns:a16="http://schemas.microsoft.com/office/drawing/2014/main" id="{6E27A7DB-7DD5-4DA7-AFE3-7DA49A059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n 128">
                    <a:extLst>
                      <a:ext uri="{FF2B5EF4-FFF2-40B4-BE49-F238E27FC236}">
                        <a16:creationId xmlns:a16="http://schemas.microsoft.com/office/drawing/2014/main" id="{6E27A7DB-7DD5-4DA7-AFE3-7DA49A059D82}"/>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1296"/>
                  <a:stretch/>
                </pic:blipFill>
                <pic:spPr>
                  <a:xfrm>
                    <a:off x="0" y="0"/>
                    <a:ext cx="709085" cy="619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532F"/>
    <w:multiLevelType w:val="hybridMultilevel"/>
    <w:tmpl w:val="58F653B6"/>
    <w:lvl w:ilvl="0" w:tplc="0CAA4076">
      <w:start w:val="1"/>
      <w:numFmt w:val="decimal"/>
      <w:lvlText w:val="%1."/>
      <w:lvlJc w:val="left"/>
      <w:pPr>
        <w:ind w:left="5" w:hanging="645"/>
      </w:pPr>
      <w:rPr>
        <w:rFonts w:hint="default"/>
      </w:rPr>
    </w:lvl>
    <w:lvl w:ilvl="1" w:tplc="240A0019" w:tentative="1">
      <w:start w:val="1"/>
      <w:numFmt w:val="lowerLetter"/>
      <w:lvlText w:val="%2."/>
      <w:lvlJc w:val="left"/>
      <w:pPr>
        <w:ind w:left="440" w:hanging="360"/>
      </w:pPr>
    </w:lvl>
    <w:lvl w:ilvl="2" w:tplc="240A001B" w:tentative="1">
      <w:start w:val="1"/>
      <w:numFmt w:val="lowerRoman"/>
      <w:lvlText w:val="%3."/>
      <w:lvlJc w:val="right"/>
      <w:pPr>
        <w:ind w:left="1160" w:hanging="180"/>
      </w:pPr>
    </w:lvl>
    <w:lvl w:ilvl="3" w:tplc="240A000F" w:tentative="1">
      <w:start w:val="1"/>
      <w:numFmt w:val="decimal"/>
      <w:lvlText w:val="%4."/>
      <w:lvlJc w:val="left"/>
      <w:pPr>
        <w:ind w:left="1880" w:hanging="360"/>
      </w:pPr>
    </w:lvl>
    <w:lvl w:ilvl="4" w:tplc="240A0019" w:tentative="1">
      <w:start w:val="1"/>
      <w:numFmt w:val="lowerLetter"/>
      <w:lvlText w:val="%5."/>
      <w:lvlJc w:val="left"/>
      <w:pPr>
        <w:ind w:left="2600" w:hanging="360"/>
      </w:pPr>
    </w:lvl>
    <w:lvl w:ilvl="5" w:tplc="240A001B" w:tentative="1">
      <w:start w:val="1"/>
      <w:numFmt w:val="lowerRoman"/>
      <w:lvlText w:val="%6."/>
      <w:lvlJc w:val="right"/>
      <w:pPr>
        <w:ind w:left="3320" w:hanging="180"/>
      </w:pPr>
    </w:lvl>
    <w:lvl w:ilvl="6" w:tplc="240A000F" w:tentative="1">
      <w:start w:val="1"/>
      <w:numFmt w:val="decimal"/>
      <w:lvlText w:val="%7."/>
      <w:lvlJc w:val="left"/>
      <w:pPr>
        <w:ind w:left="4040" w:hanging="360"/>
      </w:pPr>
    </w:lvl>
    <w:lvl w:ilvl="7" w:tplc="240A0019" w:tentative="1">
      <w:start w:val="1"/>
      <w:numFmt w:val="lowerLetter"/>
      <w:lvlText w:val="%8."/>
      <w:lvlJc w:val="left"/>
      <w:pPr>
        <w:ind w:left="4760" w:hanging="360"/>
      </w:pPr>
    </w:lvl>
    <w:lvl w:ilvl="8" w:tplc="240A001B" w:tentative="1">
      <w:start w:val="1"/>
      <w:numFmt w:val="lowerRoman"/>
      <w:lvlText w:val="%9."/>
      <w:lvlJc w:val="right"/>
      <w:pPr>
        <w:ind w:left="5480" w:hanging="180"/>
      </w:pPr>
    </w:lvl>
  </w:abstractNum>
  <w:abstractNum w:abstractNumId="1" w15:restartNumberingAfterBreak="0">
    <w:nsid w:val="2CBE393D"/>
    <w:multiLevelType w:val="hybridMultilevel"/>
    <w:tmpl w:val="F50ED304"/>
    <w:lvl w:ilvl="0" w:tplc="2F2C25F8">
      <w:start w:val="1"/>
      <w:numFmt w:val="decimal"/>
      <w:lvlText w:val="%1."/>
      <w:lvlJc w:val="left"/>
      <w:pPr>
        <w:ind w:left="5" w:hanging="645"/>
      </w:pPr>
      <w:rPr>
        <w:rFonts w:hint="default"/>
      </w:rPr>
    </w:lvl>
    <w:lvl w:ilvl="1" w:tplc="240A0019" w:tentative="1">
      <w:start w:val="1"/>
      <w:numFmt w:val="lowerLetter"/>
      <w:lvlText w:val="%2."/>
      <w:lvlJc w:val="left"/>
      <w:pPr>
        <w:ind w:left="440" w:hanging="360"/>
      </w:pPr>
    </w:lvl>
    <w:lvl w:ilvl="2" w:tplc="240A001B" w:tentative="1">
      <w:start w:val="1"/>
      <w:numFmt w:val="lowerRoman"/>
      <w:lvlText w:val="%3."/>
      <w:lvlJc w:val="right"/>
      <w:pPr>
        <w:ind w:left="1160" w:hanging="180"/>
      </w:pPr>
    </w:lvl>
    <w:lvl w:ilvl="3" w:tplc="240A000F" w:tentative="1">
      <w:start w:val="1"/>
      <w:numFmt w:val="decimal"/>
      <w:lvlText w:val="%4."/>
      <w:lvlJc w:val="left"/>
      <w:pPr>
        <w:ind w:left="1880" w:hanging="360"/>
      </w:pPr>
    </w:lvl>
    <w:lvl w:ilvl="4" w:tplc="240A0019" w:tentative="1">
      <w:start w:val="1"/>
      <w:numFmt w:val="lowerLetter"/>
      <w:lvlText w:val="%5."/>
      <w:lvlJc w:val="left"/>
      <w:pPr>
        <w:ind w:left="2600" w:hanging="360"/>
      </w:pPr>
    </w:lvl>
    <w:lvl w:ilvl="5" w:tplc="240A001B" w:tentative="1">
      <w:start w:val="1"/>
      <w:numFmt w:val="lowerRoman"/>
      <w:lvlText w:val="%6."/>
      <w:lvlJc w:val="right"/>
      <w:pPr>
        <w:ind w:left="3320" w:hanging="180"/>
      </w:pPr>
    </w:lvl>
    <w:lvl w:ilvl="6" w:tplc="240A000F" w:tentative="1">
      <w:start w:val="1"/>
      <w:numFmt w:val="decimal"/>
      <w:lvlText w:val="%7."/>
      <w:lvlJc w:val="left"/>
      <w:pPr>
        <w:ind w:left="4040" w:hanging="360"/>
      </w:pPr>
    </w:lvl>
    <w:lvl w:ilvl="7" w:tplc="240A0019" w:tentative="1">
      <w:start w:val="1"/>
      <w:numFmt w:val="lowerLetter"/>
      <w:lvlText w:val="%8."/>
      <w:lvlJc w:val="left"/>
      <w:pPr>
        <w:ind w:left="4760" w:hanging="360"/>
      </w:pPr>
    </w:lvl>
    <w:lvl w:ilvl="8" w:tplc="240A001B" w:tentative="1">
      <w:start w:val="1"/>
      <w:numFmt w:val="lowerRoman"/>
      <w:lvlText w:val="%9."/>
      <w:lvlJc w:val="right"/>
      <w:pPr>
        <w:ind w:left="5480" w:hanging="180"/>
      </w:pPr>
    </w:lvl>
  </w:abstractNum>
  <w:abstractNum w:abstractNumId="2" w15:restartNumberingAfterBreak="0">
    <w:nsid w:val="454109EA"/>
    <w:multiLevelType w:val="hybridMultilevel"/>
    <w:tmpl w:val="9230D508"/>
    <w:lvl w:ilvl="0" w:tplc="D16A8610">
      <w:start w:val="1"/>
      <w:numFmt w:val="decimal"/>
      <w:lvlText w:val="%1."/>
      <w:lvlJc w:val="left"/>
      <w:pPr>
        <w:ind w:left="5" w:hanging="645"/>
      </w:pPr>
      <w:rPr>
        <w:rFonts w:hint="default"/>
      </w:rPr>
    </w:lvl>
    <w:lvl w:ilvl="1" w:tplc="240A0019" w:tentative="1">
      <w:start w:val="1"/>
      <w:numFmt w:val="lowerLetter"/>
      <w:lvlText w:val="%2."/>
      <w:lvlJc w:val="left"/>
      <w:pPr>
        <w:ind w:left="440" w:hanging="360"/>
      </w:pPr>
    </w:lvl>
    <w:lvl w:ilvl="2" w:tplc="240A001B" w:tentative="1">
      <w:start w:val="1"/>
      <w:numFmt w:val="lowerRoman"/>
      <w:lvlText w:val="%3."/>
      <w:lvlJc w:val="right"/>
      <w:pPr>
        <w:ind w:left="1160" w:hanging="180"/>
      </w:pPr>
    </w:lvl>
    <w:lvl w:ilvl="3" w:tplc="240A000F" w:tentative="1">
      <w:start w:val="1"/>
      <w:numFmt w:val="decimal"/>
      <w:lvlText w:val="%4."/>
      <w:lvlJc w:val="left"/>
      <w:pPr>
        <w:ind w:left="1880" w:hanging="360"/>
      </w:pPr>
    </w:lvl>
    <w:lvl w:ilvl="4" w:tplc="240A0019" w:tentative="1">
      <w:start w:val="1"/>
      <w:numFmt w:val="lowerLetter"/>
      <w:lvlText w:val="%5."/>
      <w:lvlJc w:val="left"/>
      <w:pPr>
        <w:ind w:left="2600" w:hanging="360"/>
      </w:pPr>
    </w:lvl>
    <w:lvl w:ilvl="5" w:tplc="240A001B" w:tentative="1">
      <w:start w:val="1"/>
      <w:numFmt w:val="lowerRoman"/>
      <w:lvlText w:val="%6."/>
      <w:lvlJc w:val="right"/>
      <w:pPr>
        <w:ind w:left="3320" w:hanging="180"/>
      </w:pPr>
    </w:lvl>
    <w:lvl w:ilvl="6" w:tplc="240A000F" w:tentative="1">
      <w:start w:val="1"/>
      <w:numFmt w:val="decimal"/>
      <w:lvlText w:val="%7."/>
      <w:lvlJc w:val="left"/>
      <w:pPr>
        <w:ind w:left="4040" w:hanging="360"/>
      </w:pPr>
    </w:lvl>
    <w:lvl w:ilvl="7" w:tplc="240A0019" w:tentative="1">
      <w:start w:val="1"/>
      <w:numFmt w:val="lowerLetter"/>
      <w:lvlText w:val="%8."/>
      <w:lvlJc w:val="left"/>
      <w:pPr>
        <w:ind w:left="4760" w:hanging="360"/>
      </w:pPr>
    </w:lvl>
    <w:lvl w:ilvl="8" w:tplc="240A001B" w:tentative="1">
      <w:start w:val="1"/>
      <w:numFmt w:val="lowerRoman"/>
      <w:lvlText w:val="%9."/>
      <w:lvlJc w:val="right"/>
      <w:pPr>
        <w:ind w:left="5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9E"/>
    <w:rsid w:val="000566ED"/>
    <w:rsid w:val="0031441B"/>
    <w:rsid w:val="0038151E"/>
    <w:rsid w:val="003A2BB7"/>
    <w:rsid w:val="004144DB"/>
    <w:rsid w:val="00444448"/>
    <w:rsid w:val="004C24A4"/>
    <w:rsid w:val="00507B3B"/>
    <w:rsid w:val="005122D4"/>
    <w:rsid w:val="00546556"/>
    <w:rsid w:val="005D4941"/>
    <w:rsid w:val="0060109E"/>
    <w:rsid w:val="00655775"/>
    <w:rsid w:val="006F2534"/>
    <w:rsid w:val="00712D48"/>
    <w:rsid w:val="007918A3"/>
    <w:rsid w:val="007B0118"/>
    <w:rsid w:val="007F2452"/>
    <w:rsid w:val="00854844"/>
    <w:rsid w:val="00893EB5"/>
    <w:rsid w:val="008C26F4"/>
    <w:rsid w:val="008E4033"/>
    <w:rsid w:val="00906028"/>
    <w:rsid w:val="00943694"/>
    <w:rsid w:val="0099279B"/>
    <w:rsid w:val="009E4BC9"/>
    <w:rsid w:val="00A24CF8"/>
    <w:rsid w:val="00A34CF3"/>
    <w:rsid w:val="00A5752F"/>
    <w:rsid w:val="00AA693E"/>
    <w:rsid w:val="00B059E6"/>
    <w:rsid w:val="00B45294"/>
    <w:rsid w:val="00B75891"/>
    <w:rsid w:val="00BD13AA"/>
    <w:rsid w:val="00BF796F"/>
    <w:rsid w:val="00C87216"/>
    <w:rsid w:val="00C94BF4"/>
    <w:rsid w:val="00D6738C"/>
    <w:rsid w:val="00DA4CCB"/>
    <w:rsid w:val="00DD14A4"/>
    <w:rsid w:val="00E0448A"/>
    <w:rsid w:val="00E60883"/>
    <w:rsid w:val="00F204B6"/>
    <w:rsid w:val="00F6175C"/>
    <w:rsid w:val="00F9718D"/>
    <w:rsid w:val="00FD066D"/>
    <w:rsid w:val="00FD7D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AEE5"/>
  <w15:chartTrackingRefBased/>
  <w15:docId w15:val="{6C4D0D7F-8F24-4408-A2ED-5DF4C850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BF796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5294"/>
    <w:rPr>
      <w:color w:val="808080"/>
    </w:rPr>
  </w:style>
  <w:style w:type="character" w:styleId="Hipervnculo">
    <w:name w:val="Hyperlink"/>
    <w:basedOn w:val="Fuentedeprrafopredeter"/>
    <w:uiPriority w:val="99"/>
    <w:unhideWhenUsed/>
    <w:rsid w:val="00507B3B"/>
    <w:rPr>
      <w:color w:val="0563C1" w:themeColor="hyperlink"/>
      <w:u w:val="single"/>
    </w:rPr>
  </w:style>
  <w:style w:type="character" w:styleId="Mencinsinresolver">
    <w:name w:val="Unresolved Mention"/>
    <w:basedOn w:val="Fuentedeprrafopredeter"/>
    <w:uiPriority w:val="99"/>
    <w:semiHidden/>
    <w:unhideWhenUsed/>
    <w:rsid w:val="00507B3B"/>
    <w:rPr>
      <w:color w:val="605E5C"/>
      <w:shd w:val="clear" w:color="auto" w:fill="E1DFDD"/>
    </w:rPr>
  </w:style>
  <w:style w:type="paragraph" w:styleId="Prrafodelista">
    <w:name w:val="List Paragraph"/>
    <w:basedOn w:val="Normal"/>
    <w:uiPriority w:val="34"/>
    <w:qFormat/>
    <w:rsid w:val="00507B3B"/>
    <w:pPr>
      <w:ind w:left="720"/>
      <w:contextualSpacing/>
    </w:pPr>
  </w:style>
  <w:style w:type="character" w:customStyle="1" w:styleId="Ttulo4Car">
    <w:name w:val="Título 4 Car"/>
    <w:basedOn w:val="Fuentedeprrafopredeter"/>
    <w:link w:val="Ttulo4"/>
    <w:uiPriority w:val="9"/>
    <w:rsid w:val="00BF796F"/>
    <w:rPr>
      <w:rFonts w:ascii="Times New Roman" w:eastAsia="Times New Roman" w:hAnsi="Times New Roman" w:cs="Times New Roman"/>
      <w:b/>
      <w:bCs/>
      <w:sz w:val="24"/>
      <w:szCs w:val="24"/>
      <w:lang w:eastAsia="es-CO"/>
    </w:rPr>
  </w:style>
  <w:style w:type="paragraph" w:styleId="Encabezado">
    <w:name w:val="header"/>
    <w:basedOn w:val="Normal"/>
    <w:link w:val="EncabezadoCar"/>
    <w:uiPriority w:val="99"/>
    <w:unhideWhenUsed/>
    <w:rsid w:val="000566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6ED"/>
  </w:style>
  <w:style w:type="paragraph" w:styleId="Piedepgina">
    <w:name w:val="footer"/>
    <w:basedOn w:val="Normal"/>
    <w:link w:val="PiedepginaCar"/>
    <w:uiPriority w:val="99"/>
    <w:unhideWhenUsed/>
    <w:rsid w:val="000566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00">
      <w:bodyDiv w:val="1"/>
      <w:marLeft w:val="0"/>
      <w:marRight w:val="0"/>
      <w:marTop w:val="0"/>
      <w:marBottom w:val="0"/>
      <w:divBdr>
        <w:top w:val="none" w:sz="0" w:space="0" w:color="auto"/>
        <w:left w:val="none" w:sz="0" w:space="0" w:color="auto"/>
        <w:bottom w:val="none" w:sz="0" w:space="0" w:color="auto"/>
        <w:right w:val="none" w:sz="0" w:space="0" w:color="auto"/>
      </w:divBdr>
      <w:divsChild>
        <w:div w:id="38668423">
          <w:marLeft w:val="640"/>
          <w:marRight w:val="0"/>
          <w:marTop w:val="0"/>
          <w:marBottom w:val="0"/>
          <w:divBdr>
            <w:top w:val="none" w:sz="0" w:space="0" w:color="auto"/>
            <w:left w:val="none" w:sz="0" w:space="0" w:color="auto"/>
            <w:bottom w:val="none" w:sz="0" w:space="0" w:color="auto"/>
            <w:right w:val="none" w:sz="0" w:space="0" w:color="auto"/>
          </w:divBdr>
        </w:div>
        <w:div w:id="788354681">
          <w:marLeft w:val="640"/>
          <w:marRight w:val="0"/>
          <w:marTop w:val="0"/>
          <w:marBottom w:val="0"/>
          <w:divBdr>
            <w:top w:val="none" w:sz="0" w:space="0" w:color="auto"/>
            <w:left w:val="none" w:sz="0" w:space="0" w:color="auto"/>
            <w:bottom w:val="none" w:sz="0" w:space="0" w:color="auto"/>
            <w:right w:val="none" w:sz="0" w:space="0" w:color="auto"/>
          </w:divBdr>
        </w:div>
      </w:divsChild>
    </w:div>
    <w:div w:id="58020162">
      <w:bodyDiv w:val="1"/>
      <w:marLeft w:val="0"/>
      <w:marRight w:val="0"/>
      <w:marTop w:val="0"/>
      <w:marBottom w:val="0"/>
      <w:divBdr>
        <w:top w:val="none" w:sz="0" w:space="0" w:color="auto"/>
        <w:left w:val="none" w:sz="0" w:space="0" w:color="auto"/>
        <w:bottom w:val="none" w:sz="0" w:space="0" w:color="auto"/>
        <w:right w:val="none" w:sz="0" w:space="0" w:color="auto"/>
      </w:divBdr>
      <w:divsChild>
        <w:div w:id="1190530299">
          <w:marLeft w:val="640"/>
          <w:marRight w:val="0"/>
          <w:marTop w:val="0"/>
          <w:marBottom w:val="0"/>
          <w:divBdr>
            <w:top w:val="none" w:sz="0" w:space="0" w:color="auto"/>
            <w:left w:val="none" w:sz="0" w:space="0" w:color="auto"/>
            <w:bottom w:val="none" w:sz="0" w:space="0" w:color="auto"/>
            <w:right w:val="none" w:sz="0" w:space="0" w:color="auto"/>
          </w:divBdr>
        </w:div>
      </w:divsChild>
    </w:div>
    <w:div w:id="127824885">
      <w:bodyDiv w:val="1"/>
      <w:marLeft w:val="0"/>
      <w:marRight w:val="0"/>
      <w:marTop w:val="0"/>
      <w:marBottom w:val="0"/>
      <w:divBdr>
        <w:top w:val="none" w:sz="0" w:space="0" w:color="auto"/>
        <w:left w:val="none" w:sz="0" w:space="0" w:color="auto"/>
        <w:bottom w:val="none" w:sz="0" w:space="0" w:color="auto"/>
        <w:right w:val="none" w:sz="0" w:space="0" w:color="auto"/>
      </w:divBdr>
      <w:divsChild>
        <w:div w:id="191264339">
          <w:marLeft w:val="640"/>
          <w:marRight w:val="0"/>
          <w:marTop w:val="0"/>
          <w:marBottom w:val="0"/>
          <w:divBdr>
            <w:top w:val="none" w:sz="0" w:space="0" w:color="auto"/>
            <w:left w:val="none" w:sz="0" w:space="0" w:color="auto"/>
            <w:bottom w:val="none" w:sz="0" w:space="0" w:color="auto"/>
            <w:right w:val="none" w:sz="0" w:space="0" w:color="auto"/>
          </w:divBdr>
        </w:div>
      </w:divsChild>
    </w:div>
    <w:div w:id="179972258">
      <w:bodyDiv w:val="1"/>
      <w:marLeft w:val="0"/>
      <w:marRight w:val="0"/>
      <w:marTop w:val="0"/>
      <w:marBottom w:val="0"/>
      <w:divBdr>
        <w:top w:val="none" w:sz="0" w:space="0" w:color="auto"/>
        <w:left w:val="none" w:sz="0" w:space="0" w:color="auto"/>
        <w:bottom w:val="none" w:sz="0" w:space="0" w:color="auto"/>
        <w:right w:val="none" w:sz="0" w:space="0" w:color="auto"/>
      </w:divBdr>
      <w:divsChild>
        <w:div w:id="1176456845">
          <w:marLeft w:val="640"/>
          <w:marRight w:val="0"/>
          <w:marTop w:val="0"/>
          <w:marBottom w:val="0"/>
          <w:divBdr>
            <w:top w:val="none" w:sz="0" w:space="0" w:color="auto"/>
            <w:left w:val="none" w:sz="0" w:space="0" w:color="auto"/>
            <w:bottom w:val="none" w:sz="0" w:space="0" w:color="auto"/>
            <w:right w:val="none" w:sz="0" w:space="0" w:color="auto"/>
          </w:divBdr>
        </w:div>
      </w:divsChild>
    </w:div>
    <w:div w:id="190342620">
      <w:bodyDiv w:val="1"/>
      <w:marLeft w:val="0"/>
      <w:marRight w:val="0"/>
      <w:marTop w:val="0"/>
      <w:marBottom w:val="0"/>
      <w:divBdr>
        <w:top w:val="none" w:sz="0" w:space="0" w:color="auto"/>
        <w:left w:val="none" w:sz="0" w:space="0" w:color="auto"/>
        <w:bottom w:val="none" w:sz="0" w:space="0" w:color="auto"/>
        <w:right w:val="none" w:sz="0" w:space="0" w:color="auto"/>
      </w:divBdr>
    </w:div>
    <w:div w:id="232472312">
      <w:bodyDiv w:val="1"/>
      <w:marLeft w:val="0"/>
      <w:marRight w:val="0"/>
      <w:marTop w:val="0"/>
      <w:marBottom w:val="0"/>
      <w:divBdr>
        <w:top w:val="none" w:sz="0" w:space="0" w:color="auto"/>
        <w:left w:val="none" w:sz="0" w:space="0" w:color="auto"/>
        <w:bottom w:val="none" w:sz="0" w:space="0" w:color="auto"/>
        <w:right w:val="none" w:sz="0" w:space="0" w:color="auto"/>
      </w:divBdr>
      <w:divsChild>
        <w:div w:id="1636912320">
          <w:marLeft w:val="640"/>
          <w:marRight w:val="0"/>
          <w:marTop w:val="0"/>
          <w:marBottom w:val="0"/>
          <w:divBdr>
            <w:top w:val="none" w:sz="0" w:space="0" w:color="auto"/>
            <w:left w:val="none" w:sz="0" w:space="0" w:color="auto"/>
            <w:bottom w:val="none" w:sz="0" w:space="0" w:color="auto"/>
            <w:right w:val="none" w:sz="0" w:space="0" w:color="auto"/>
          </w:divBdr>
        </w:div>
      </w:divsChild>
    </w:div>
    <w:div w:id="587277963">
      <w:bodyDiv w:val="1"/>
      <w:marLeft w:val="0"/>
      <w:marRight w:val="0"/>
      <w:marTop w:val="0"/>
      <w:marBottom w:val="0"/>
      <w:divBdr>
        <w:top w:val="none" w:sz="0" w:space="0" w:color="auto"/>
        <w:left w:val="none" w:sz="0" w:space="0" w:color="auto"/>
        <w:bottom w:val="none" w:sz="0" w:space="0" w:color="auto"/>
        <w:right w:val="none" w:sz="0" w:space="0" w:color="auto"/>
      </w:divBdr>
      <w:divsChild>
        <w:div w:id="1669333970">
          <w:marLeft w:val="640"/>
          <w:marRight w:val="0"/>
          <w:marTop w:val="0"/>
          <w:marBottom w:val="0"/>
          <w:divBdr>
            <w:top w:val="none" w:sz="0" w:space="0" w:color="auto"/>
            <w:left w:val="none" w:sz="0" w:space="0" w:color="auto"/>
            <w:bottom w:val="none" w:sz="0" w:space="0" w:color="auto"/>
            <w:right w:val="none" w:sz="0" w:space="0" w:color="auto"/>
          </w:divBdr>
        </w:div>
      </w:divsChild>
    </w:div>
    <w:div w:id="621570951">
      <w:bodyDiv w:val="1"/>
      <w:marLeft w:val="0"/>
      <w:marRight w:val="0"/>
      <w:marTop w:val="0"/>
      <w:marBottom w:val="0"/>
      <w:divBdr>
        <w:top w:val="none" w:sz="0" w:space="0" w:color="auto"/>
        <w:left w:val="none" w:sz="0" w:space="0" w:color="auto"/>
        <w:bottom w:val="none" w:sz="0" w:space="0" w:color="auto"/>
        <w:right w:val="none" w:sz="0" w:space="0" w:color="auto"/>
      </w:divBdr>
      <w:divsChild>
        <w:div w:id="173305544">
          <w:marLeft w:val="640"/>
          <w:marRight w:val="0"/>
          <w:marTop w:val="0"/>
          <w:marBottom w:val="0"/>
          <w:divBdr>
            <w:top w:val="none" w:sz="0" w:space="0" w:color="auto"/>
            <w:left w:val="none" w:sz="0" w:space="0" w:color="auto"/>
            <w:bottom w:val="none" w:sz="0" w:space="0" w:color="auto"/>
            <w:right w:val="none" w:sz="0" w:space="0" w:color="auto"/>
          </w:divBdr>
        </w:div>
      </w:divsChild>
    </w:div>
    <w:div w:id="688525359">
      <w:bodyDiv w:val="1"/>
      <w:marLeft w:val="0"/>
      <w:marRight w:val="0"/>
      <w:marTop w:val="0"/>
      <w:marBottom w:val="0"/>
      <w:divBdr>
        <w:top w:val="none" w:sz="0" w:space="0" w:color="auto"/>
        <w:left w:val="none" w:sz="0" w:space="0" w:color="auto"/>
        <w:bottom w:val="none" w:sz="0" w:space="0" w:color="auto"/>
        <w:right w:val="none" w:sz="0" w:space="0" w:color="auto"/>
      </w:divBdr>
      <w:divsChild>
        <w:div w:id="1901403826">
          <w:marLeft w:val="640"/>
          <w:marRight w:val="0"/>
          <w:marTop w:val="0"/>
          <w:marBottom w:val="0"/>
          <w:divBdr>
            <w:top w:val="none" w:sz="0" w:space="0" w:color="auto"/>
            <w:left w:val="none" w:sz="0" w:space="0" w:color="auto"/>
            <w:bottom w:val="none" w:sz="0" w:space="0" w:color="auto"/>
            <w:right w:val="none" w:sz="0" w:space="0" w:color="auto"/>
          </w:divBdr>
        </w:div>
      </w:divsChild>
    </w:div>
    <w:div w:id="1000473717">
      <w:bodyDiv w:val="1"/>
      <w:marLeft w:val="0"/>
      <w:marRight w:val="0"/>
      <w:marTop w:val="0"/>
      <w:marBottom w:val="0"/>
      <w:divBdr>
        <w:top w:val="none" w:sz="0" w:space="0" w:color="auto"/>
        <w:left w:val="none" w:sz="0" w:space="0" w:color="auto"/>
        <w:bottom w:val="none" w:sz="0" w:space="0" w:color="auto"/>
        <w:right w:val="none" w:sz="0" w:space="0" w:color="auto"/>
      </w:divBdr>
      <w:divsChild>
        <w:div w:id="68817195">
          <w:marLeft w:val="640"/>
          <w:marRight w:val="0"/>
          <w:marTop w:val="0"/>
          <w:marBottom w:val="0"/>
          <w:divBdr>
            <w:top w:val="none" w:sz="0" w:space="0" w:color="auto"/>
            <w:left w:val="none" w:sz="0" w:space="0" w:color="auto"/>
            <w:bottom w:val="none" w:sz="0" w:space="0" w:color="auto"/>
            <w:right w:val="none" w:sz="0" w:space="0" w:color="auto"/>
          </w:divBdr>
        </w:div>
      </w:divsChild>
    </w:div>
    <w:div w:id="1014917452">
      <w:bodyDiv w:val="1"/>
      <w:marLeft w:val="0"/>
      <w:marRight w:val="0"/>
      <w:marTop w:val="0"/>
      <w:marBottom w:val="0"/>
      <w:divBdr>
        <w:top w:val="none" w:sz="0" w:space="0" w:color="auto"/>
        <w:left w:val="none" w:sz="0" w:space="0" w:color="auto"/>
        <w:bottom w:val="none" w:sz="0" w:space="0" w:color="auto"/>
        <w:right w:val="none" w:sz="0" w:space="0" w:color="auto"/>
      </w:divBdr>
      <w:divsChild>
        <w:div w:id="1773429455">
          <w:marLeft w:val="640"/>
          <w:marRight w:val="0"/>
          <w:marTop w:val="0"/>
          <w:marBottom w:val="0"/>
          <w:divBdr>
            <w:top w:val="none" w:sz="0" w:space="0" w:color="auto"/>
            <w:left w:val="none" w:sz="0" w:space="0" w:color="auto"/>
            <w:bottom w:val="none" w:sz="0" w:space="0" w:color="auto"/>
            <w:right w:val="none" w:sz="0" w:space="0" w:color="auto"/>
          </w:divBdr>
        </w:div>
      </w:divsChild>
    </w:div>
    <w:div w:id="1059861592">
      <w:bodyDiv w:val="1"/>
      <w:marLeft w:val="0"/>
      <w:marRight w:val="0"/>
      <w:marTop w:val="0"/>
      <w:marBottom w:val="0"/>
      <w:divBdr>
        <w:top w:val="none" w:sz="0" w:space="0" w:color="auto"/>
        <w:left w:val="none" w:sz="0" w:space="0" w:color="auto"/>
        <w:bottom w:val="none" w:sz="0" w:space="0" w:color="auto"/>
        <w:right w:val="none" w:sz="0" w:space="0" w:color="auto"/>
      </w:divBdr>
    </w:div>
    <w:div w:id="1117606017">
      <w:bodyDiv w:val="1"/>
      <w:marLeft w:val="0"/>
      <w:marRight w:val="0"/>
      <w:marTop w:val="0"/>
      <w:marBottom w:val="0"/>
      <w:divBdr>
        <w:top w:val="none" w:sz="0" w:space="0" w:color="auto"/>
        <w:left w:val="none" w:sz="0" w:space="0" w:color="auto"/>
        <w:bottom w:val="none" w:sz="0" w:space="0" w:color="auto"/>
        <w:right w:val="none" w:sz="0" w:space="0" w:color="auto"/>
      </w:divBdr>
    </w:div>
    <w:div w:id="1244879129">
      <w:bodyDiv w:val="1"/>
      <w:marLeft w:val="0"/>
      <w:marRight w:val="0"/>
      <w:marTop w:val="0"/>
      <w:marBottom w:val="0"/>
      <w:divBdr>
        <w:top w:val="none" w:sz="0" w:space="0" w:color="auto"/>
        <w:left w:val="none" w:sz="0" w:space="0" w:color="auto"/>
        <w:bottom w:val="none" w:sz="0" w:space="0" w:color="auto"/>
        <w:right w:val="none" w:sz="0" w:space="0" w:color="auto"/>
      </w:divBdr>
      <w:divsChild>
        <w:div w:id="933976562">
          <w:marLeft w:val="640"/>
          <w:marRight w:val="0"/>
          <w:marTop w:val="0"/>
          <w:marBottom w:val="0"/>
          <w:divBdr>
            <w:top w:val="none" w:sz="0" w:space="0" w:color="auto"/>
            <w:left w:val="none" w:sz="0" w:space="0" w:color="auto"/>
            <w:bottom w:val="none" w:sz="0" w:space="0" w:color="auto"/>
            <w:right w:val="none" w:sz="0" w:space="0" w:color="auto"/>
          </w:divBdr>
        </w:div>
      </w:divsChild>
    </w:div>
    <w:div w:id="1271931752">
      <w:bodyDiv w:val="1"/>
      <w:marLeft w:val="0"/>
      <w:marRight w:val="0"/>
      <w:marTop w:val="0"/>
      <w:marBottom w:val="0"/>
      <w:divBdr>
        <w:top w:val="none" w:sz="0" w:space="0" w:color="auto"/>
        <w:left w:val="none" w:sz="0" w:space="0" w:color="auto"/>
        <w:bottom w:val="none" w:sz="0" w:space="0" w:color="auto"/>
        <w:right w:val="none" w:sz="0" w:space="0" w:color="auto"/>
      </w:divBdr>
      <w:divsChild>
        <w:div w:id="193887730">
          <w:marLeft w:val="640"/>
          <w:marRight w:val="0"/>
          <w:marTop w:val="0"/>
          <w:marBottom w:val="0"/>
          <w:divBdr>
            <w:top w:val="none" w:sz="0" w:space="0" w:color="auto"/>
            <w:left w:val="none" w:sz="0" w:space="0" w:color="auto"/>
            <w:bottom w:val="none" w:sz="0" w:space="0" w:color="auto"/>
            <w:right w:val="none" w:sz="0" w:space="0" w:color="auto"/>
          </w:divBdr>
          <w:divsChild>
            <w:div w:id="854197592">
              <w:marLeft w:val="0"/>
              <w:marRight w:val="0"/>
              <w:marTop w:val="0"/>
              <w:marBottom w:val="0"/>
              <w:divBdr>
                <w:top w:val="none" w:sz="0" w:space="0" w:color="auto"/>
                <w:left w:val="none" w:sz="0" w:space="0" w:color="auto"/>
                <w:bottom w:val="none" w:sz="0" w:space="0" w:color="auto"/>
                <w:right w:val="none" w:sz="0" w:space="0" w:color="auto"/>
              </w:divBdr>
            </w:div>
            <w:div w:id="5457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222">
      <w:bodyDiv w:val="1"/>
      <w:marLeft w:val="0"/>
      <w:marRight w:val="0"/>
      <w:marTop w:val="0"/>
      <w:marBottom w:val="0"/>
      <w:divBdr>
        <w:top w:val="none" w:sz="0" w:space="0" w:color="auto"/>
        <w:left w:val="none" w:sz="0" w:space="0" w:color="auto"/>
        <w:bottom w:val="none" w:sz="0" w:space="0" w:color="auto"/>
        <w:right w:val="none" w:sz="0" w:space="0" w:color="auto"/>
      </w:divBdr>
      <w:divsChild>
        <w:div w:id="1381171672">
          <w:marLeft w:val="640"/>
          <w:marRight w:val="0"/>
          <w:marTop w:val="0"/>
          <w:marBottom w:val="0"/>
          <w:divBdr>
            <w:top w:val="none" w:sz="0" w:space="0" w:color="auto"/>
            <w:left w:val="none" w:sz="0" w:space="0" w:color="auto"/>
            <w:bottom w:val="none" w:sz="0" w:space="0" w:color="auto"/>
            <w:right w:val="none" w:sz="0" w:space="0" w:color="auto"/>
          </w:divBdr>
        </w:div>
      </w:divsChild>
    </w:div>
    <w:div w:id="1487866283">
      <w:bodyDiv w:val="1"/>
      <w:marLeft w:val="0"/>
      <w:marRight w:val="0"/>
      <w:marTop w:val="0"/>
      <w:marBottom w:val="0"/>
      <w:divBdr>
        <w:top w:val="none" w:sz="0" w:space="0" w:color="auto"/>
        <w:left w:val="none" w:sz="0" w:space="0" w:color="auto"/>
        <w:bottom w:val="none" w:sz="0" w:space="0" w:color="auto"/>
        <w:right w:val="none" w:sz="0" w:space="0" w:color="auto"/>
      </w:divBdr>
    </w:div>
    <w:div w:id="1676955618">
      <w:bodyDiv w:val="1"/>
      <w:marLeft w:val="0"/>
      <w:marRight w:val="0"/>
      <w:marTop w:val="0"/>
      <w:marBottom w:val="0"/>
      <w:divBdr>
        <w:top w:val="none" w:sz="0" w:space="0" w:color="auto"/>
        <w:left w:val="none" w:sz="0" w:space="0" w:color="auto"/>
        <w:bottom w:val="none" w:sz="0" w:space="0" w:color="auto"/>
        <w:right w:val="none" w:sz="0" w:space="0" w:color="auto"/>
      </w:divBdr>
      <w:divsChild>
        <w:div w:id="1323777137">
          <w:marLeft w:val="640"/>
          <w:marRight w:val="0"/>
          <w:marTop w:val="0"/>
          <w:marBottom w:val="0"/>
          <w:divBdr>
            <w:top w:val="none" w:sz="0" w:space="0" w:color="auto"/>
            <w:left w:val="none" w:sz="0" w:space="0" w:color="auto"/>
            <w:bottom w:val="none" w:sz="0" w:space="0" w:color="auto"/>
            <w:right w:val="none" w:sz="0" w:space="0" w:color="auto"/>
          </w:divBdr>
          <w:divsChild>
            <w:div w:id="1013456370">
              <w:marLeft w:val="0"/>
              <w:marRight w:val="0"/>
              <w:marTop w:val="0"/>
              <w:marBottom w:val="0"/>
              <w:divBdr>
                <w:top w:val="none" w:sz="0" w:space="0" w:color="auto"/>
                <w:left w:val="none" w:sz="0" w:space="0" w:color="auto"/>
                <w:bottom w:val="none" w:sz="0" w:space="0" w:color="auto"/>
                <w:right w:val="none" w:sz="0" w:space="0" w:color="auto"/>
              </w:divBdr>
              <w:divsChild>
                <w:div w:id="60576892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6814">
      <w:bodyDiv w:val="1"/>
      <w:marLeft w:val="0"/>
      <w:marRight w:val="0"/>
      <w:marTop w:val="0"/>
      <w:marBottom w:val="0"/>
      <w:divBdr>
        <w:top w:val="none" w:sz="0" w:space="0" w:color="auto"/>
        <w:left w:val="none" w:sz="0" w:space="0" w:color="auto"/>
        <w:bottom w:val="none" w:sz="0" w:space="0" w:color="auto"/>
        <w:right w:val="none" w:sz="0" w:space="0" w:color="auto"/>
      </w:divBdr>
    </w:div>
    <w:div w:id="1793009805">
      <w:bodyDiv w:val="1"/>
      <w:marLeft w:val="0"/>
      <w:marRight w:val="0"/>
      <w:marTop w:val="0"/>
      <w:marBottom w:val="0"/>
      <w:divBdr>
        <w:top w:val="none" w:sz="0" w:space="0" w:color="auto"/>
        <w:left w:val="none" w:sz="0" w:space="0" w:color="auto"/>
        <w:bottom w:val="none" w:sz="0" w:space="0" w:color="auto"/>
        <w:right w:val="none" w:sz="0" w:space="0" w:color="auto"/>
      </w:divBdr>
      <w:divsChild>
        <w:div w:id="997340074">
          <w:marLeft w:val="640"/>
          <w:marRight w:val="0"/>
          <w:marTop w:val="0"/>
          <w:marBottom w:val="0"/>
          <w:divBdr>
            <w:top w:val="none" w:sz="0" w:space="0" w:color="auto"/>
            <w:left w:val="none" w:sz="0" w:space="0" w:color="auto"/>
            <w:bottom w:val="none" w:sz="0" w:space="0" w:color="auto"/>
            <w:right w:val="none" w:sz="0" w:space="0" w:color="auto"/>
          </w:divBdr>
        </w:div>
        <w:div w:id="698437700">
          <w:marLeft w:val="640"/>
          <w:marRight w:val="0"/>
          <w:marTop w:val="0"/>
          <w:marBottom w:val="0"/>
          <w:divBdr>
            <w:top w:val="none" w:sz="0" w:space="0" w:color="auto"/>
            <w:left w:val="none" w:sz="0" w:space="0" w:color="auto"/>
            <w:bottom w:val="none" w:sz="0" w:space="0" w:color="auto"/>
            <w:right w:val="none" w:sz="0" w:space="0" w:color="auto"/>
          </w:divBdr>
        </w:div>
      </w:divsChild>
    </w:div>
    <w:div w:id="1797872753">
      <w:bodyDiv w:val="1"/>
      <w:marLeft w:val="0"/>
      <w:marRight w:val="0"/>
      <w:marTop w:val="0"/>
      <w:marBottom w:val="0"/>
      <w:divBdr>
        <w:top w:val="none" w:sz="0" w:space="0" w:color="auto"/>
        <w:left w:val="none" w:sz="0" w:space="0" w:color="auto"/>
        <w:bottom w:val="none" w:sz="0" w:space="0" w:color="auto"/>
        <w:right w:val="none" w:sz="0" w:space="0" w:color="auto"/>
      </w:divBdr>
      <w:divsChild>
        <w:div w:id="2021152320">
          <w:marLeft w:val="640"/>
          <w:marRight w:val="0"/>
          <w:marTop w:val="0"/>
          <w:marBottom w:val="0"/>
          <w:divBdr>
            <w:top w:val="none" w:sz="0" w:space="0" w:color="auto"/>
            <w:left w:val="none" w:sz="0" w:space="0" w:color="auto"/>
            <w:bottom w:val="none" w:sz="0" w:space="0" w:color="auto"/>
            <w:right w:val="none" w:sz="0" w:space="0" w:color="auto"/>
          </w:divBdr>
        </w:div>
      </w:divsChild>
    </w:div>
    <w:div w:id="1896430463">
      <w:bodyDiv w:val="1"/>
      <w:marLeft w:val="0"/>
      <w:marRight w:val="0"/>
      <w:marTop w:val="0"/>
      <w:marBottom w:val="0"/>
      <w:divBdr>
        <w:top w:val="none" w:sz="0" w:space="0" w:color="auto"/>
        <w:left w:val="none" w:sz="0" w:space="0" w:color="auto"/>
        <w:bottom w:val="none" w:sz="0" w:space="0" w:color="auto"/>
        <w:right w:val="none" w:sz="0" w:space="0" w:color="auto"/>
      </w:divBdr>
      <w:divsChild>
        <w:div w:id="1349716111">
          <w:marLeft w:val="640"/>
          <w:marRight w:val="0"/>
          <w:marTop w:val="0"/>
          <w:marBottom w:val="0"/>
          <w:divBdr>
            <w:top w:val="none" w:sz="0" w:space="0" w:color="auto"/>
            <w:left w:val="none" w:sz="0" w:space="0" w:color="auto"/>
            <w:bottom w:val="none" w:sz="0" w:space="0" w:color="auto"/>
            <w:right w:val="none" w:sz="0" w:space="0" w:color="auto"/>
          </w:divBdr>
        </w:div>
      </w:divsChild>
    </w:div>
    <w:div w:id="1990985121">
      <w:bodyDiv w:val="1"/>
      <w:marLeft w:val="0"/>
      <w:marRight w:val="0"/>
      <w:marTop w:val="0"/>
      <w:marBottom w:val="0"/>
      <w:divBdr>
        <w:top w:val="none" w:sz="0" w:space="0" w:color="auto"/>
        <w:left w:val="none" w:sz="0" w:space="0" w:color="auto"/>
        <w:bottom w:val="none" w:sz="0" w:space="0" w:color="auto"/>
        <w:right w:val="none" w:sz="0" w:space="0" w:color="auto"/>
      </w:divBdr>
      <w:divsChild>
        <w:div w:id="2123762461">
          <w:marLeft w:val="640"/>
          <w:marRight w:val="0"/>
          <w:marTop w:val="0"/>
          <w:marBottom w:val="0"/>
          <w:divBdr>
            <w:top w:val="none" w:sz="0" w:space="0" w:color="auto"/>
            <w:left w:val="none" w:sz="0" w:space="0" w:color="auto"/>
            <w:bottom w:val="none" w:sz="0" w:space="0" w:color="auto"/>
            <w:right w:val="none" w:sz="0" w:space="0" w:color="auto"/>
          </w:divBdr>
        </w:div>
        <w:div w:id="1924339570">
          <w:marLeft w:val="640"/>
          <w:marRight w:val="0"/>
          <w:marTop w:val="0"/>
          <w:marBottom w:val="0"/>
          <w:divBdr>
            <w:top w:val="none" w:sz="0" w:space="0" w:color="auto"/>
            <w:left w:val="none" w:sz="0" w:space="0" w:color="auto"/>
            <w:bottom w:val="none" w:sz="0" w:space="0" w:color="auto"/>
            <w:right w:val="none" w:sz="0" w:space="0" w:color="auto"/>
          </w:divBdr>
        </w:div>
      </w:divsChild>
    </w:div>
    <w:div w:id="1995407165">
      <w:bodyDiv w:val="1"/>
      <w:marLeft w:val="0"/>
      <w:marRight w:val="0"/>
      <w:marTop w:val="0"/>
      <w:marBottom w:val="0"/>
      <w:divBdr>
        <w:top w:val="none" w:sz="0" w:space="0" w:color="auto"/>
        <w:left w:val="none" w:sz="0" w:space="0" w:color="auto"/>
        <w:bottom w:val="none" w:sz="0" w:space="0" w:color="auto"/>
        <w:right w:val="none" w:sz="0" w:space="0" w:color="auto"/>
      </w:divBdr>
      <w:divsChild>
        <w:div w:id="1753770124">
          <w:marLeft w:val="640"/>
          <w:marRight w:val="0"/>
          <w:marTop w:val="0"/>
          <w:marBottom w:val="0"/>
          <w:divBdr>
            <w:top w:val="none" w:sz="0" w:space="0" w:color="auto"/>
            <w:left w:val="none" w:sz="0" w:space="0" w:color="auto"/>
            <w:bottom w:val="none" w:sz="0" w:space="0" w:color="auto"/>
            <w:right w:val="none" w:sz="0" w:space="0" w:color="auto"/>
          </w:divBdr>
        </w:div>
      </w:divsChild>
    </w:div>
    <w:div w:id="2050374887">
      <w:bodyDiv w:val="1"/>
      <w:marLeft w:val="0"/>
      <w:marRight w:val="0"/>
      <w:marTop w:val="0"/>
      <w:marBottom w:val="0"/>
      <w:divBdr>
        <w:top w:val="none" w:sz="0" w:space="0" w:color="auto"/>
        <w:left w:val="none" w:sz="0" w:space="0" w:color="auto"/>
        <w:bottom w:val="none" w:sz="0" w:space="0" w:color="auto"/>
        <w:right w:val="none" w:sz="0" w:space="0" w:color="auto"/>
      </w:divBdr>
      <w:divsChild>
        <w:div w:id="73865985">
          <w:marLeft w:val="640"/>
          <w:marRight w:val="0"/>
          <w:marTop w:val="0"/>
          <w:marBottom w:val="0"/>
          <w:divBdr>
            <w:top w:val="none" w:sz="0" w:space="0" w:color="auto"/>
            <w:left w:val="none" w:sz="0" w:space="0" w:color="auto"/>
            <w:bottom w:val="none" w:sz="0" w:space="0" w:color="auto"/>
            <w:right w:val="none" w:sz="0" w:space="0" w:color="auto"/>
          </w:divBdr>
        </w:div>
      </w:divsChild>
    </w:div>
    <w:div w:id="2058695245">
      <w:bodyDiv w:val="1"/>
      <w:marLeft w:val="0"/>
      <w:marRight w:val="0"/>
      <w:marTop w:val="0"/>
      <w:marBottom w:val="0"/>
      <w:divBdr>
        <w:top w:val="none" w:sz="0" w:space="0" w:color="auto"/>
        <w:left w:val="none" w:sz="0" w:space="0" w:color="auto"/>
        <w:bottom w:val="none" w:sz="0" w:space="0" w:color="auto"/>
        <w:right w:val="none" w:sz="0" w:space="0" w:color="auto"/>
      </w:divBdr>
      <w:divsChild>
        <w:div w:id="1271550773">
          <w:marLeft w:val="640"/>
          <w:marRight w:val="0"/>
          <w:marTop w:val="0"/>
          <w:marBottom w:val="0"/>
          <w:divBdr>
            <w:top w:val="none" w:sz="0" w:space="0" w:color="auto"/>
            <w:left w:val="none" w:sz="0" w:space="0" w:color="auto"/>
            <w:bottom w:val="none" w:sz="0" w:space="0" w:color="auto"/>
            <w:right w:val="none" w:sz="0" w:space="0" w:color="auto"/>
          </w:divBdr>
        </w:div>
        <w:div w:id="115849361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8A7F39D-0C92-4935-B61B-48F43785426C}"/>
      </w:docPartPr>
      <w:docPartBody>
        <w:p w:rsidR="00E86691" w:rsidRDefault="00871440">
          <w:r w:rsidRPr="00D467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40"/>
    <w:rsid w:val="00031525"/>
    <w:rsid w:val="000F7613"/>
    <w:rsid w:val="00334CAC"/>
    <w:rsid w:val="00336AAC"/>
    <w:rsid w:val="00440717"/>
    <w:rsid w:val="00490B4E"/>
    <w:rsid w:val="00871440"/>
    <w:rsid w:val="00970560"/>
    <w:rsid w:val="00B67825"/>
    <w:rsid w:val="00BC120B"/>
    <w:rsid w:val="00E866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14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43BC27-4038-4943-A986-A102479BA562}">
  <we:reference id="f78a3046-9e99-4300-aa2b-5814002b01a2" version="1.55.1.0" store="EXCatalog" storeType="EXCatalog"/>
  <we:alternateReferences>
    <we:reference id="WA104382081" version="1.55.1.0" store="es-CO" storeType="OMEX"/>
  </we:alternateReferences>
  <we:properties>
    <we:property name="MENDELEY_CITATIONS_STYLE" value="{&quot;id&quot;:&quot;https://www.zotero.org/styles/vancouver&quot;,&quot;title&quot;:&quot;Vancouver&quot;,&quot;format&quot;:&quot;numeric&quot;,&quot;defaultLocale&quot;:null,&quot;isLocaleCodeValid&quot;:true}"/>
    <we:property name="MENDELEY_CITATIONS" value="[{&quot;citationID&quot;:&quot;MENDELEY_CITATION_164cfcd3-e824-40a3-b162-972980f7f98c&quot;,&quot;properties&quot;:{&quot;noteIndex&quot;:0},&quot;isEdited&quot;:false,&quot;manualOverride&quot;:{&quot;isManuallyOverridden&quot;:false,&quot;citeprocText&quot;:&quot;(1,2)&quot;,&quot;manualOverrideText&quot;:&quot;&quot;},&quot;citationTag&quot;:&quot;MENDELEY_CITATION_v3_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&quot;,&quot;citationItems&quot;:[{&quot;id&quot;:&quot;931d543c-d456-3723-af1c-8dd419b06547&quot;,&quot;itemData&quot;:{&quot;type&quot;:&quot;report&quot;,&quot;id&quot;:&quot;931d543c-d456-3723-af1c-8dd419b06547&quot;,&quot;title&quot;:&quot;La biografía de Philipp Bozzini (1773-1809) un idealista de la endoscopia&quot;,&quot;author&quot;:[{&quot;family&quot;:&quot;Ab&quot;,&quot;given&quot;:&quot;Kuhnke&quot;,&quot;parse-names&quot;:false,&quot;dropping-particle&quot;:&quot;&quot;,&quot;non-dropping-particle&quot;:&quot;&quot;},{&quot;family&quot;:&quot;Ma&quot;,&quot;given&quot;:&quot;Reuter&quot;,&quot;parse-names&quot;:false,&quot;dropping-particle&quot;:&quot;&quot;,&quot;non-dropping-particle&quot;:&quot;&quot;},{&quot;family&quot;:&quot;Beccaria Ml&quot;,&quot;given&quot;:&quot;&quot;,&quot;parse-names&quot;:false,&quot;dropping-particle&quot;:&quot;&quot;,&quot;non-dropping-particle&quot;:&quot;&quot;}],&quot;accessed&quot;:{&quot;date-parts&quot;:[[2024,3,20]]},&quot;URL&quot;:&quot;https://scielo.isciii.es/pdf/aue/v31n5/v31n5a02.pdf&quot;,&quot;issued&quot;:{&quot;date-parts&quot;:[[2007,5]]},&quot;publisher-place&quot;:&quot;Santa Cruz del Comercio&quot;,&quot;number-of-pages&quot;:&quot;437-444&quot;,&quot;abstract&quot;:&quot;RESUMEN LA BIOGRAFIA DE PHILIPP BOZZINI (1773-1809) UN IDEALISTA DE LA ENDOSCOPIA Philipp Bozzini nació el 25 de mayo de 1773 en Mainz, Alemania. El 12 de junio de 1797 obtiene el título de doctor en medicina. A partir de 1804 se dedica practicamente de completo al desarrollo de su instrumento; éste posee la forma aproximada de una vasija metálica de 35 cm de altura, revestida en cuero. En su cara anterior tiene una abertura circular que se encuentra dividida verticalmente por un tabique. En la mitad izquierda se encuentra la fuente lumínica (una vela de cera) y por detrás se encuentra un espejo, que proyecta la luz produci-da hacia el interior de la cavidad corporal a explorar. En la otra mitad, el observador recibe la luz reflejada y la imagen del órgano explorado. En la cara posterior se adaptan según la cavidad diversos espéculos, éstos permi-ten inspeccionar oído, uretra, recto, vejiga femenina, cuello uterino, boca, fosas nasales o heridas. Philipp Bozzini, logró con los modestos medios disponibles a principios del siglo XIX, demostrar al mundo médico el camino de la endoscopia. El estaba con su instrumento e ideas, tres cuartos de siglo adelantado a las posibilidades técnicas y científicas del momento. Los historiadores están de acuerdo, en que este instrumento, con luz artificial, diversos espejos y espéculos fue el comienzo de una numerosa familia de endoscopios 9. ABSTRACT BIOGRAPHY OF PHILLIP BOZZINI (1773-1809) AN IDEALIST OF THE ENDOSCOPY Philipp Bozzini was born the 25 of May of 1773 in Mainz, Germany. The 12 of June of 1797 obtain the title of medicine doctor. From 1804 it is practically dedicated of complete to the development of its instrument, this have the approximated form of one metallic vase of 35 cm height, had in leather. In its previous face it has a circular opening that is divided vertically by a partition. In left half is the luminance source (a wax candle) and behind is a mirror, that it projects the light produced towards the interior of the corporal cavity to explore. By other half, the observer receives the reflected light and the image of the explored organ. In the later face they adapt according to the cavity diverse specula's, this allow to inspect ear, urethra, feminine bladder, rectum, uterine neck, nasal or wounds. Philipp Bozzini, profit with modest means available at the beginning of XIX century , to demonstrate to the medical world the way of endoscopes. It was with its instrument and ideas, 3/4 of century advanced to the technical and scientific possibilities of the moment. The historians are in agreement, in which this instrument , with artificial light, diverse mirrors and specula's war the beginning of a numerous family of endoscopies 9 .&quot;,&quot;container-title-short&quot;:&quot;&quot;},&quot;isTemporary&quot;:false},{&quot;id&quot;:&quot;5a7ccaf6-ae84-3cf4-a3b3-47787cb48300&quot;,&quot;itemData&quot;:{&quot;type&quot;:&quot;article-journal&quot;,&quot;id&quot;:&quot;5a7ccaf6-ae84-3cf4-a3b3-47787cb48300&quot;,&quot;title&quot;:&quot;¿Sigue siendo útil la rectosimoidoscopia rígida?&quot;,&quot;author&quot;:[{&quot;family&quot;:&quot;Charúa Guindic&quot;,&quot;given&quot;:&quot;Luis&quot;,&quot;parse-names&quot;:false,&quot;dropping-particle&quot;:&quot;&quot;,&quot;non-dropping-particle&quot;:&quot;&quot;},{&quot;family&quot;:&quot;Román Aguirre&quot;,&quot;given&quot;:&quot;Francisco Javier&quot;,&quot;parse-names&quot;:false,&quot;dropping-particle&quot;:&quot;&quot;,&quot;non-dropping-particle&quot;:&quot;&quot;},{&quot;family&quot;:&quot;Avendaño Espinosa&quot;,&quot;given&quot;:&quot;Octavio&quot;,&quot;parse-names&quot;:false,&quot;dropping-particle&quot;:&quot;&quot;,&quot;non-dropping-particle&quot;:&quot;&quot;}],&quot;container-title&quot;:&quot;Revista Endoscopia&quot;,&quot;accessed&quot;:{&quot;date-parts&quot;:[[2024,3,20]]},&quot;URL&quot;:&quot;https://www.yumpu.com/es/document/read/14410034/sigue-siendo-util-la-rectosigmoidoscopia-rigida-unidad-de-&quot;,&quot;issued&quot;:{&quot;date-parts&quot;:[[2005,3]]},&quot;page&quot;:&quot;9-15&quot;,&quot;volume&quot;:&quot;17&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CD9D13BD-6FDA-4DB0-A888-AE90505A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Hadison Aguirre Escobar</dc:creator>
  <cp:keywords/>
  <dc:description/>
  <cp:lastModifiedBy>Jhon Hadison Aguirre Escobar</cp:lastModifiedBy>
  <cp:revision>27</cp:revision>
  <cp:lastPrinted>2024-03-19T16:43:00Z</cp:lastPrinted>
  <dcterms:created xsi:type="dcterms:W3CDTF">2024-03-14T21:37:00Z</dcterms:created>
  <dcterms:modified xsi:type="dcterms:W3CDTF">2024-04-02T19:33:00Z</dcterms:modified>
</cp:coreProperties>
</file>